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231E">
      <w:bookmarkStart w:id="0" w:name="_GoBack"/>
      <w:bookmarkEnd w:id="0"/>
    </w:p>
    <w:p w14:paraId="7DB4669B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5AD92340">
      <w:pPr>
        <w:jc w:val="center"/>
        <w:rPr>
          <w:b/>
          <w:sz w:val="32"/>
        </w:rPr>
      </w:pPr>
    </w:p>
    <w:p w14:paraId="52D3142D">
      <w:pPr>
        <w:jc w:val="center"/>
        <w:rPr>
          <w:b/>
          <w:sz w:val="32"/>
        </w:rPr>
      </w:pPr>
    </w:p>
    <w:p w14:paraId="491ED06C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7998C99F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40A46045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55EB65EF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28798B70">
      <w:pPr>
        <w:pStyle w:val="4"/>
        <w:rPr>
          <w:rFonts w:hint="eastAsia"/>
        </w:rPr>
      </w:pPr>
    </w:p>
    <w:p w14:paraId="3E8FEABB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63175FAB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0547BB80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78E1F555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3385557A">
      <w:pPr>
        <w:pStyle w:val="4"/>
      </w:pPr>
      <w:r>
        <w:rPr>
          <w:rFonts w:hint="eastAsia"/>
        </w:rPr>
        <w:t xml:space="preserve">          联系人E-mail:___________________</w:t>
      </w:r>
    </w:p>
    <w:p w14:paraId="616C2570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2CB7BDF4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104AF758">
      <w:pPr>
        <w:pStyle w:val="4"/>
      </w:pPr>
    </w:p>
    <w:p w14:paraId="02F09871">
      <w:pPr>
        <w:pStyle w:val="4"/>
      </w:pPr>
    </w:p>
    <w:p w14:paraId="04C52CF7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3C788A1E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28AF69FD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44A8F6CB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7E90AF18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214A2E98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0A2A3555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0F60669B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1CBEB459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44C7ED3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6C4FC7A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7DED136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585DCCBF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172AB8B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687C5A70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067AD7F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262E07F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6A4AA1F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65D1982B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15E64A4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5D7B9401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5974C57A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546B2A7E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7277DB14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480E09C6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7A0F0131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0891F3C5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7411FA7D"/>
    <w:p w14:paraId="62FFED7A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39A3BA5F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226465AD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362159AB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61329673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7B997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098A2021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B438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6147F5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9370E60"/>
    <w:rsid w:val="5B9F50E5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2025-09-02T03:22:10Z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